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7ED6A096" w:rsidR="00E84F80" w:rsidRPr="0023387B" w:rsidRDefault="00D62290" w:rsidP="00961F5E">
            <w:pPr>
              <w:pStyle w:val="MarginText"/>
              <w:widowControl w:val="0"/>
              <w:jc w:val="left"/>
              <w:rPr>
                <w:rFonts w:ascii="Arial" w:hAnsi="Arial" w:cs="Arial"/>
                <w:b/>
                <w:bCs/>
                <w:color w:val="000000" w:themeColor="text1"/>
                <w:sz w:val="24"/>
              </w:rPr>
            </w:pPr>
            <w:r>
              <w:rPr>
                <w:rFonts w:ascii="Arial" w:hAnsi="Arial" w:cs="Arial"/>
                <w:b/>
                <w:bCs/>
                <w:color w:val="000000" w:themeColor="text1"/>
                <w:sz w:val="24"/>
              </w:rPr>
              <w:t>RESTART</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F9B53B6"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2763B80A"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0F34DA">
        <w:rPr>
          <w:rFonts w:ascii="Arial" w:hAnsi="Arial" w:cs="Arial"/>
          <w:b/>
          <w:color w:val="000000" w:themeColor="text1"/>
          <w:spacing w:val="-3"/>
          <w:sz w:val="28"/>
        </w:rPr>
        <w:t>REED IN PARTNERSHIP L</w:t>
      </w:r>
      <w:r w:rsidR="00FF35C4">
        <w:rPr>
          <w:rFonts w:ascii="Arial" w:hAnsi="Arial" w:cs="Arial"/>
          <w:b/>
          <w:color w:val="000000" w:themeColor="text1"/>
          <w:spacing w:val="-3"/>
          <w:sz w:val="28"/>
        </w:rPr>
        <w:t>IMI</w:t>
      </w:r>
      <w:r w:rsidR="000F34DA">
        <w:rPr>
          <w:rFonts w:ascii="Arial" w:hAnsi="Arial" w:cs="Arial"/>
          <w:b/>
          <w:color w:val="000000" w:themeColor="text1"/>
          <w:spacing w:val="-3"/>
          <w:sz w:val="28"/>
        </w:rPr>
        <w:t>T</w:t>
      </w:r>
      <w:r w:rsidR="00FF35C4">
        <w:rPr>
          <w:rFonts w:ascii="Arial" w:hAnsi="Arial" w:cs="Arial"/>
          <w:b/>
          <w:color w:val="000000" w:themeColor="text1"/>
          <w:spacing w:val="-3"/>
          <w:sz w:val="28"/>
        </w:rPr>
        <w:t>E</w:t>
      </w:r>
      <w:r w:rsidR="000F34DA">
        <w:rPr>
          <w:rFonts w:ascii="Arial" w:hAnsi="Arial" w:cs="Arial"/>
          <w:b/>
          <w:color w:val="000000" w:themeColor="text1"/>
          <w:spacing w:val="-3"/>
          <w:sz w:val="28"/>
        </w:rPr>
        <w:t>D [</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030FFAE2" w:rsidR="00B14218" w:rsidRPr="0023387B" w:rsidRDefault="000F34DA" w:rsidP="00D6229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6E53EC88"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C303C4" w:rsidRPr="00C303C4">
        <w:rPr>
          <w:rFonts w:ascii="Arial" w:eastAsiaTheme="minorEastAsia" w:hAnsi="Arial" w:cs="Arial"/>
          <w:sz w:val="22"/>
          <w:szCs w:val="22"/>
          <w:lang w:eastAsia="en-GB"/>
        </w:rPr>
        <w:t>Reed in Partnership Ltd</w:t>
      </w:r>
      <w:r w:rsidRPr="000B3D8E">
        <w:rPr>
          <w:rFonts w:ascii="Arial" w:eastAsiaTheme="minorEastAsia" w:hAnsi="Arial" w:cs="Arial"/>
          <w:sz w:val="22"/>
          <w:szCs w:val="22"/>
          <w:lang w:eastAsia="en-GB"/>
        </w:rPr>
        <w:t xml:space="preserve"> </w:t>
      </w:r>
      <w:r w:rsidRPr="00C303C4">
        <w:rPr>
          <w:rFonts w:ascii="Arial" w:eastAsiaTheme="minorEastAsia" w:hAnsi="Arial" w:cs="Arial"/>
          <w:sz w:val="22"/>
          <w:szCs w:val="22"/>
          <w:lang w:eastAsia="en-GB"/>
        </w:rPr>
        <w:t>dated</w:t>
      </w:r>
      <w:r w:rsidR="00A33749">
        <w:rPr>
          <w:rFonts w:ascii="Arial" w:eastAsiaTheme="minorEastAsia" w:hAnsi="Arial" w:cs="Arial"/>
          <w:sz w:val="22"/>
          <w:szCs w:val="22"/>
          <w:lang w:eastAsia="en-GB"/>
        </w:rPr>
        <w:t xml:space="preserve"> 05/10/202</w:t>
      </w:r>
      <w:r w:rsidR="00C303C4" w:rsidRPr="00C303C4">
        <w:rPr>
          <w:rFonts w:ascii="Arial" w:eastAsiaTheme="minorEastAsia" w:hAnsi="Arial" w:cs="Arial"/>
          <w:sz w:val="22"/>
          <w:szCs w:val="22"/>
          <w:lang w:eastAsia="en-GB"/>
        </w:rPr>
        <w:t xml:space="preserve">0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 Phoenix House,</w:t>
            </w:r>
          </w:p>
          <w:p w14:paraId="6C366207"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Celtic Springs</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3DC0CF2E" w14:textId="77777777" w:rsidR="0062756C"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62756C" w:rsidRPr="00F63F90">
              <w:rPr>
                <w:rFonts w:ascii="Arial" w:eastAsiaTheme="minorEastAsia" w:hAnsi="Arial" w:cs="Arial"/>
                <w:sz w:val="22"/>
                <w:szCs w:val="22"/>
                <w:highlight w:val="yellow"/>
                <w:lang w:eastAsia="en-GB"/>
              </w:rPr>
              <w:t>[REDACTED]</w:t>
            </w:r>
          </w:p>
          <w:p w14:paraId="03922563" w14:textId="0844CCFD"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62756C" w:rsidRPr="00F63F90">
              <w:rPr>
                <w:rFonts w:ascii="Arial" w:eastAsiaTheme="minorEastAsia" w:hAnsi="Arial" w:cs="Arial"/>
                <w:sz w:val="22"/>
                <w:szCs w:val="22"/>
                <w:highlight w:val="yellow"/>
                <w:lang w:eastAsia="en-GB"/>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7768891E" w:rsidR="002E598F" w:rsidRPr="000B3D8E"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62756C" w:rsidRPr="00F63F90">
              <w:rPr>
                <w:rFonts w:ascii="Arial" w:eastAsiaTheme="minorEastAsia" w:hAnsi="Arial" w:cs="Arial"/>
                <w:sz w:val="22"/>
                <w:szCs w:val="22"/>
                <w:highlight w:val="yellow"/>
                <w:lang w:eastAsia="en-GB"/>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5880CA61" w14:textId="77777777" w:rsidR="002E598F"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p w14:paraId="005E7C46" w14:textId="1B1F27EB" w:rsidR="00544465" w:rsidRPr="00544465" w:rsidRDefault="00544465" w:rsidP="002E598F">
            <w:pPr>
              <w:autoSpaceDE w:val="0"/>
              <w:autoSpaceDN w:val="0"/>
              <w:adjustRightInd w:val="0"/>
              <w:rPr>
                <w:rFonts w:ascii="Arial" w:eastAsiaTheme="minorEastAsia" w:hAnsi="Arial" w:cs="Arial"/>
                <w:sz w:val="22"/>
                <w:szCs w:val="22"/>
                <w:lang w:eastAsia="en-GB"/>
              </w:rPr>
            </w:pPr>
            <w:r w:rsidRPr="00544465">
              <w:rPr>
                <w:rFonts w:ascii="Arial" w:hAnsi="Arial" w:cs="Arial"/>
                <w:sz w:val="22"/>
                <w:szCs w:val="22"/>
              </w:rPr>
              <w:t>UI_DWP_22480_2a</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78B7965B" w:rsidR="002E598F" w:rsidRPr="000B3D8E" w:rsidRDefault="00D62290"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2a</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766493B3" w:rsidR="002E598F" w:rsidRPr="000B3D8E" w:rsidRDefault="00C303C4" w:rsidP="00C303C4">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Reed in Partnership Ltd</w:t>
            </w:r>
            <w:r w:rsidR="002E598F" w:rsidRPr="000B3D8E">
              <w:rPr>
                <w:rFonts w:ascii="Arial" w:eastAsiaTheme="minorEastAsia" w:hAnsi="Arial" w:cs="Arial"/>
                <w:sz w:val="22"/>
                <w:szCs w:val="22"/>
                <w:lang w:eastAsia="en-GB"/>
              </w:rPr>
              <w:t xml:space="preserve"> </w:t>
            </w:r>
            <w:r w:rsidR="00544465" w:rsidRPr="000B3D8E">
              <w:rPr>
                <w:rFonts w:ascii="Arial" w:eastAsiaTheme="minorEastAsia" w:hAnsi="Arial" w:cs="Arial"/>
                <w:sz w:val="22"/>
                <w:szCs w:val="22"/>
                <w:lang w:eastAsia="en-GB"/>
              </w:rPr>
              <w:t>("</w:t>
            </w:r>
            <w:r w:rsidR="00544465">
              <w:rPr>
                <w:rFonts w:ascii="Arial" w:eastAsiaTheme="minorEastAsia" w:hAnsi="Arial" w:cs="Arial"/>
                <w:b/>
                <w:sz w:val="22"/>
                <w:szCs w:val="22"/>
                <w:lang w:eastAsia="en-GB"/>
              </w:rPr>
              <w:t>Supplier</w:t>
            </w:r>
            <w:r w:rsidR="00544465"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17CF7886" w:rsidR="002E598F" w:rsidRPr="00C303C4" w:rsidRDefault="00C303C4" w:rsidP="002E598F">
            <w:pPr>
              <w:autoSpaceDE w:val="0"/>
              <w:autoSpaceDN w:val="0"/>
              <w:adjustRightInd w:val="0"/>
              <w:rPr>
                <w:rFonts w:ascii="Arial" w:eastAsiaTheme="minorEastAsia" w:hAnsi="Arial" w:cs="Arial"/>
                <w:sz w:val="22"/>
                <w:szCs w:val="22"/>
                <w:lang w:eastAsia="en-GB"/>
              </w:rPr>
            </w:pPr>
            <w:r w:rsidRPr="00C303C4">
              <w:rPr>
                <w:rFonts w:ascii="Arial" w:hAnsi="Arial" w:cs="Arial"/>
                <w:sz w:val="22"/>
                <w:szCs w:val="22"/>
              </w:rPr>
              <w:t>0</w:t>
            </w:r>
            <w:r w:rsidR="00FF35C4">
              <w:rPr>
                <w:rFonts w:ascii="Arial" w:hAnsi="Arial" w:cs="Arial"/>
                <w:sz w:val="22"/>
                <w:szCs w:val="22"/>
              </w:rPr>
              <w:t>0</w:t>
            </w:r>
            <w:r w:rsidRPr="00C303C4">
              <w:rPr>
                <w:rFonts w:ascii="Arial" w:hAnsi="Arial" w:cs="Arial"/>
                <w:sz w:val="22"/>
                <w:szCs w:val="22"/>
              </w:rPr>
              <w:t>851645</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2116E50D" w14:textId="77777777" w:rsidR="00C303C4" w:rsidRPr="00C303C4" w:rsidRDefault="00C303C4" w:rsidP="00C303C4">
            <w:pPr>
              <w:rPr>
                <w:rFonts w:ascii="Arial" w:hAnsi="Arial" w:cs="Arial"/>
                <w:sz w:val="22"/>
                <w:szCs w:val="22"/>
              </w:rPr>
            </w:pPr>
            <w:r w:rsidRPr="00C303C4">
              <w:rPr>
                <w:rFonts w:ascii="Arial" w:hAnsi="Arial" w:cs="Arial"/>
                <w:sz w:val="22"/>
                <w:szCs w:val="22"/>
              </w:rPr>
              <w:t>Academy Court, 94 Chancery Lane</w:t>
            </w:r>
          </w:p>
          <w:p w14:paraId="065DE8E3" w14:textId="77777777" w:rsidR="00C303C4" w:rsidRPr="00C303C4" w:rsidRDefault="00C303C4" w:rsidP="00C303C4">
            <w:pPr>
              <w:rPr>
                <w:rFonts w:ascii="Arial" w:hAnsi="Arial" w:cs="Arial"/>
                <w:sz w:val="22"/>
                <w:szCs w:val="22"/>
              </w:rPr>
            </w:pPr>
            <w:r w:rsidRPr="00C303C4">
              <w:rPr>
                <w:rFonts w:ascii="Arial" w:hAnsi="Arial" w:cs="Arial"/>
                <w:sz w:val="22"/>
                <w:szCs w:val="22"/>
              </w:rPr>
              <w:t>London</w:t>
            </w:r>
          </w:p>
          <w:p w14:paraId="62CD77E7" w14:textId="5BBBF2AD" w:rsidR="002E598F" w:rsidRPr="00C303C4" w:rsidRDefault="00C303C4" w:rsidP="00C303C4">
            <w:pPr>
              <w:autoSpaceDE w:val="0"/>
              <w:autoSpaceDN w:val="0"/>
              <w:adjustRightInd w:val="0"/>
              <w:rPr>
                <w:rFonts w:ascii="Arial" w:eastAsiaTheme="minorEastAsia" w:hAnsi="Arial" w:cs="Arial"/>
                <w:sz w:val="22"/>
                <w:szCs w:val="22"/>
                <w:lang w:eastAsia="en-GB"/>
              </w:rPr>
            </w:pPr>
            <w:r w:rsidRPr="00C303C4">
              <w:rPr>
                <w:rFonts w:ascii="Arial" w:hAnsi="Arial" w:cs="Arial"/>
                <w:sz w:val="22"/>
                <w:szCs w:val="22"/>
              </w:rPr>
              <w:t>WC2A 1DT</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4B133AFE" w:rsidR="002E598F" w:rsidRPr="00C303C4"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F84A47" w:rsidRPr="00F63F90">
              <w:rPr>
                <w:rFonts w:ascii="Arial" w:eastAsiaTheme="minorEastAsia" w:hAnsi="Arial" w:cs="Arial"/>
                <w:sz w:val="22"/>
                <w:szCs w:val="22"/>
                <w:highlight w:val="yellow"/>
                <w:lang w:eastAsia="en-GB"/>
              </w:rPr>
              <w:t>[REDACTED]</w:t>
            </w:r>
          </w:p>
          <w:p w14:paraId="5AA18F1A" w14:textId="277015CF" w:rsidR="002E598F" w:rsidRPr="00C303C4" w:rsidRDefault="002E598F" w:rsidP="00C303C4">
            <w:pPr>
              <w:rPr>
                <w:rFonts w:ascii="Arial" w:hAnsi="Arial" w:cs="Arial"/>
                <w:sz w:val="22"/>
                <w:szCs w:val="22"/>
              </w:rPr>
            </w:pPr>
            <w:r w:rsidRPr="00C303C4">
              <w:rPr>
                <w:rFonts w:ascii="Arial" w:eastAsiaTheme="minorEastAsia" w:hAnsi="Arial" w:cs="Arial"/>
                <w:sz w:val="22"/>
                <w:szCs w:val="22"/>
                <w:lang w:eastAsia="en-GB"/>
              </w:rPr>
              <w:t xml:space="preserve">Ref: </w:t>
            </w:r>
            <w:r w:rsidR="002319B7" w:rsidRPr="00C303C4">
              <w:rPr>
                <w:rFonts w:ascii="Arial" w:eastAsiaTheme="minorEastAsia" w:hAnsi="Arial" w:cs="Arial"/>
                <w:sz w:val="22"/>
                <w:szCs w:val="22"/>
                <w:lang w:eastAsia="en-GB"/>
              </w:rPr>
              <w:tab/>
            </w:r>
            <w:r w:rsidR="002319B7" w:rsidRPr="00C303C4">
              <w:rPr>
                <w:rFonts w:ascii="Arial" w:eastAsiaTheme="minorEastAsia" w:hAnsi="Arial" w:cs="Arial"/>
                <w:sz w:val="22"/>
                <w:szCs w:val="22"/>
                <w:lang w:eastAsia="en-GB"/>
              </w:rPr>
              <w:tab/>
            </w:r>
            <w:r w:rsidR="00F84A47" w:rsidRPr="00F63F90">
              <w:rPr>
                <w:rFonts w:ascii="Arial" w:eastAsiaTheme="minorEastAsia" w:hAnsi="Arial" w:cs="Arial"/>
                <w:sz w:val="22"/>
                <w:szCs w:val="22"/>
                <w:highlight w:val="yellow"/>
                <w:lang w:eastAsia="en-GB"/>
              </w:rPr>
              <w:t>[REDACTED]</w:t>
            </w:r>
          </w:p>
          <w:p w14:paraId="02FBC7B8" w14:textId="1DD9A2EB" w:rsidR="002E598F" w:rsidRPr="00C303C4" w:rsidRDefault="002E598F" w:rsidP="00C303C4">
            <w:pPr>
              <w:rPr>
                <w:rFonts w:ascii="Arial" w:hAnsi="Arial" w:cs="Arial"/>
                <w:sz w:val="22"/>
                <w:szCs w:val="22"/>
              </w:rPr>
            </w:pPr>
            <w:r w:rsidRPr="00C303C4">
              <w:rPr>
                <w:rFonts w:ascii="Arial" w:eastAsiaTheme="minorEastAsia" w:hAnsi="Arial" w:cs="Arial"/>
                <w:sz w:val="22"/>
                <w:szCs w:val="22"/>
                <w:lang w:eastAsia="en-GB"/>
              </w:rPr>
              <w:t xml:space="preserve">Phone:   </w:t>
            </w:r>
            <w:r w:rsidR="002319B7" w:rsidRPr="00C303C4">
              <w:rPr>
                <w:rFonts w:ascii="Arial" w:eastAsiaTheme="minorEastAsia" w:hAnsi="Arial" w:cs="Arial"/>
                <w:sz w:val="22"/>
                <w:szCs w:val="22"/>
                <w:lang w:eastAsia="en-GB"/>
              </w:rPr>
              <w:tab/>
            </w:r>
            <w:r w:rsidR="00F84A47" w:rsidRPr="00F63F90">
              <w:rPr>
                <w:rFonts w:ascii="Arial" w:eastAsiaTheme="minorEastAsia" w:hAnsi="Arial" w:cs="Arial"/>
                <w:sz w:val="22"/>
                <w:szCs w:val="22"/>
                <w:highlight w:val="yellow"/>
                <w:lang w:eastAsia="en-GB"/>
              </w:rPr>
              <w:t>[REDACTED]</w:t>
            </w:r>
          </w:p>
          <w:p w14:paraId="10298735" w14:textId="05C9AF46" w:rsidR="002E598F" w:rsidRPr="00C303C4" w:rsidRDefault="002E598F" w:rsidP="00C303C4">
            <w:pPr>
              <w:rPr>
                <w:rFonts w:ascii="Arial" w:hAnsi="Arial" w:cs="Arial"/>
              </w:rPr>
            </w:pPr>
            <w:r w:rsidRPr="00C303C4">
              <w:rPr>
                <w:rFonts w:ascii="Arial" w:eastAsiaTheme="minorEastAsia" w:hAnsi="Arial" w:cs="Arial"/>
                <w:sz w:val="22"/>
                <w:szCs w:val="22"/>
                <w:lang w:eastAsia="en-GB"/>
              </w:rPr>
              <w:t xml:space="preserve">e-mail: </w:t>
            </w:r>
            <w:r w:rsidR="002319B7" w:rsidRPr="00C303C4">
              <w:rPr>
                <w:rFonts w:ascii="Arial" w:eastAsiaTheme="minorEastAsia" w:hAnsi="Arial" w:cs="Arial"/>
                <w:sz w:val="22"/>
                <w:szCs w:val="22"/>
                <w:lang w:eastAsia="en-GB"/>
              </w:rPr>
              <w:tab/>
            </w:r>
            <w:r w:rsidR="00F84A47" w:rsidRPr="00F63F90">
              <w:rPr>
                <w:rFonts w:ascii="Arial" w:eastAsiaTheme="minorEastAsia" w:hAnsi="Arial" w:cs="Arial"/>
                <w:sz w:val="22"/>
                <w:szCs w:val="22"/>
                <w:highlight w:val="yellow"/>
                <w:lang w:eastAsia="en-GB"/>
              </w:rPr>
              <w:t>[REDACTED]</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48E063AD" w14:textId="77777777" w:rsidR="00A33749" w:rsidRDefault="00A33749" w:rsidP="002319B7">
      <w:pPr>
        <w:autoSpaceDE w:val="0"/>
        <w:autoSpaceDN w:val="0"/>
        <w:adjustRightInd w:val="0"/>
        <w:spacing w:after="240"/>
        <w:rPr>
          <w:rFonts w:ascii="Arial" w:eastAsiaTheme="minorEastAsia" w:hAnsi="Arial" w:cs="Arial"/>
          <w:b/>
          <w:sz w:val="22"/>
          <w:szCs w:val="22"/>
          <w:lang w:eastAsia="en-GB"/>
        </w:rPr>
      </w:pPr>
    </w:p>
    <w:p w14:paraId="02565B3B" w14:textId="77777777" w:rsidR="00A33749" w:rsidRDefault="00A33749" w:rsidP="002319B7">
      <w:pPr>
        <w:autoSpaceDE w:val="0"/>
        <w:autoSpaceDN w:val="0"/>
        <w:adjustRightInd w:val="0"/>
        <w:spacing w:after="240"/>
        <w:rPr>
          <w:rFonts w:ascii="Arial" w:eastAsiaTheme="minorEastAsia" w:hAnsi="Arial" w:cs="Arial"/>
          <w:b/>
          <w:sz w:val="22"/>
          <w:szCs w:val="22"/>
          <w:lang w:eastAsia="en-GB"/>
        </w:rPr>
      </w:pPr>
    </w:p>
    <w:p w14:paraId="625A8013" w14:textId="77777777" w:rsidR="00A33749" w:rsidRDefault="00A33749" w:rsidP="002319B7">
      <w:pPr>
        <w:autoSpaceDE w:val="0"/>
        <w:autoSpaceDN w:val="0"/>
        <w:adjustRightInd w:val="0"/>
        <w:spacing w:after="240"/>
        <w:rPr>
          <w:rFonts w:ascii="Arial" w:eastAsiaTheme="minorEastAsia" w:hAnsi="Arial" w:cs="Arial"/>
          <w:b/>
          <w:sz w:val="22"/>
          <w:szCs w:val="22"/>
          <w:lang w:eastAsia="en-GB"/>
        </w:rPr>
      </w:pPr>
    </w:p>
    <w:p w14:paraId="210B6CDD" w14:textId="77777777" w:rsidR="00A33749" w:rsidRDefault="00A33749" w:rsidP="002319B7">
      <w:pPr>
        <w:autoSpaceDE w:val="0"/>
        <w:autoSpaceDN w:val="0"/>
        <w:adjustRightInd w:val="0"/>
        <w:spacing w:after="240"/>
        <w:rPr>
          <w:rFonts w:ascii="Arial" w:eastAsiaTheme="minorEastAsia" w:hAnsi="Arial" w:cs="Arial"/>
          <w:b/>
          <w:sz w:val="22"/>
          <w:szCs w:val="22"/>
          <w:lang w:eastAsia="en-GB"/>
        </w:rPr>
      </w:pPr>
    </w:p>
    <w:p w14:paraId="38E29BCD" w14:textId="5D06B56A"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17D8964E" w:rsidR="002E598F" w:rsidRPr="000B3D8E" w:rsidRDefault="007F52ED" w:rsidP="002E598F">
            <w:pPr>
              <w:autoSpaceDE w:val="0"/>
              <w:autoSpaceDN w:val="0"/>
              <w:adjustRightInd w:val="0"/>
              <w:rPr>
                <w:rFonts w:ascii="Arial" w:eastAsiaTheme="minorEastAsia" w:hAnsi="Arial" w:cs="Arial"/>
                <w:b/>
                <w:sz w:val="22"/>
                <w:szCs w:val="22"/>
                <w:lang w:eastAsia="en-GB"/>
              </w:rPr>
            </w:pPr>
            <w:r w:rsidRPr="00F63F90">
              <w:rPr>
                <w:rFonts w:ascii="Arial" w:eastAsiaTheme="minorEastAsia" w:hAnsi="Arial" w:cs="Arial"/>
                <w:sz w:val="22"/>
                <w:szCs w:val="22"/>
                <w:highlight w:val="yellow"/>
                <w:lang w:eastAsia="en-GB"/>
              </w:rPr>
              <w:t>[REDACTED]</w:t>
            </w: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5BF9107F" w:rsidR="002E598F" w:rsidRPr="000B3D8E" w:rsidRDefault="007F52ED" w:rsidP="002E598F">
            <w:pPr>
              <w:autoSpaceDE w:val="0"/>
              <w:autoSpaceDN w:val="0"/>
              <w:adjustRightInd w:val="0"/>
              <w:rPr>
                <w:rFonts w:ascii="Arial" w:eastAsiaTheme="minorEastAsia" w:hAnsi="Arial" w:cs="Arial"/>
                <w:b/>
                <w:sz w:val="22"/>
                <w:szCs w:val="22"/>
                <w:lang w:eastAsia="en-GB"/>
              </w:rPr>
            </w:pPr>
            <w:r w:rsidRPr="00F63F90">
              <w:rPr>
                <w:rFonts w:ascii="Arial" w:eastAsiaTheme="minorEastAsia" w:hAnsi="Arial" w:cs="Arial"/>
                <w:sz w:val="22"/>
                <w:szCs w:val="22"/>
                <w:highlight w:val="yellow"/>
                <w:lang w:eastAsia="en-GB"/>
              </w:rPr>
              <w:t>[REDACTED]</w:t>
            </w: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286F6275" w:rsidR="002E598F" w:rsidRPr="000B3D8E" w:rsidRDefault="007F52ED" w:rsidP="002E598F">
            <w:pPr>
              <w:autoSpaceDE w:val="0"/>
              <w:autoSpaceDN w:val="0"/>
              <w:adjustRightInd w:val="0"/>
              <w:rPr>
                <w:rFonts w:ascii="Arial" w:eastAsiaTheme="minorEastAsia" w:hAnsi="Arial" w:cs="Arial"/>
                <w:b/>
                <w:sz w:val="22"/>
                <w:szCs w:val="22"/>
                <w:lang w:eastAsia="en-GB"/>
              </w:rPr>
            </w:pPr>
            <w:r w:rsidRPr="00F63F90">
              <w:rPr>
                <w:rFonts w:ascii="Arial" w:eastAsiaTheme="minorEastAsia" w:hAnsi="Arial" w:cs="Arial"/>
                <w:sz w:val="22"/>
                <w:szCs w:val="22"/>
                <w:highlight w:val="yellow"/>
                <w:lang w:eastAsia="en-GB"/>
              </w:rPr>
              <w:t>[REDACTED]</w:t>
            </w: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139B2585" w:rsidR="002E598F" w:rsidRPr="000B3D8E" w:rsidRDefault="007F52ED" w:rsidP="002E598F">
            <w:pPr>
              <w:autoSpaceDE w:val="0"/>
              <w:autoSpaceDN w:val="0"/>
              <w:adjustRightInd w:val="0"/>
              <w:rPr>
                <w:rFonts w:ascii="Arial" w:eastAsiaTheme="minorEastAsia" w:hAnsi="Arial" w:cs="Arial"/>
                <w:b/>
                <w:sz w:val="22"/>
                <w:szCs w:val="22"/>
                <w:lang w:eastAsia="en-GB"/>
              </w:rPr>
            </w:pPr>
            <w:r w:rsidRPr="00F63F90">
              <w:rPr>
                <w:rFonts w:ascii="Arial" w:eastAsiaTheme="minorEastAsia" w:hAnsi="Arial" w:cs="Arial"/>
                <w:sz w:val="22"/>
                <w:szCs w:val="22"/>
                <w:highlight w:val="yellow"/>
                <w:lang w:eastAsia="en-GB"/>
              </w:rPr>
              <w:t>[REDACTED]</w:t>
            </w: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4037FAE9" w:rsidR="002E598F" w:rsidRPr="000B3D8E" w:rsidRDefault="007F52ED" w:rsidP="002E598F">
            <w:pPr>
              <w:autoSpaceDE w:val="0"/>
              <w:autoSpaceDN w:val="0"/>
              <w:adjustRightInd w:val="0"/>
              <w:rPr>
                <w:rFonts w:ascii="Arial" w:eastAsiaTheme="minorEastAsia" w:hAnsi="Arial" w:cs="Arial"/>
                <w:b/>
                <w:sz w:val="22"/>
                <w:szCs w:val="22"/>
                <w:lang w:eastAsia="en-GB"/>
              </w:rPr>
            </w:pPr>
            <w:r w:rsidRPr="00F63F90">
              <w:rPr>
                <w:rFonts w:ascii="Arial" w:eastAsiaTheme="minorEastAsia" w:hAnsi="Arial" w:cs="Arial"/>
                <w:sz w:val="22"/>
                <w:szCs w:val="22"/>
                <w:highlight w:val="yellow"/>
                <w:lang w:eastAsia="en-GB"/>
              </w:rPr>
              <w:t>[REDACTED]</w:t>
            </w: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0867BDC9" w:rsidR="002E598F" w:rsidRPr="000B3D8E" w:rsidRDefault="007F52ED" w:rsidP="002E598F">
            <w:pPr>
              <w:autoSpaceDE w:val="0"/>
              <w:autoSpaceDN w:val="0"/>
              <w:adjustRightInd w:val="0"/>
              <w:rPr>
                <w:rFonts w:ascii="Arial" w:eastAsiaTheme="minorEastAsia" w:hAnsi="Arial" w:cs="Arial"/>
                <w:b/>
                <w:sz w:val="22"/>
                <w:szCs w:val="22"/>
                <w:lang w:eastAsia="en-GB"/>
              </w:rPr>
            </w:pPr>
            <w:r w:rsidRPr="00F63F90">
              <w:rPr>
                <w:rFonts w:ascii="Arial" w:eastAsiaTheme="minorEastAsia" w:hAnsi="Arial" w:cs="Arial"/>
                <w:sz w:val="22"/>
                <w:szCs w:val="22"/>
                <w:highlight w:val="yellow"/>
                <w:lang w:eastAsia="en-GB"/>
              </w:rPr>
              <w:t>[REDACTED]</w:t>
            </w: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4"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deliver the Services using efficient business processes and ways of working having 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of becoming aware of the breach or being notified of the breach by the Authority where practicable or within such other time period as may be agreed with the Authority (taking into account the nature of the breach that has 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eview meetings (“CPRs”) in accordance with Schedule 2.2 to monitor, and review, the Supplier’s 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’s systems and processes 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In respect of each Outcomes Sample, where any error or over claim has been identified 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Deferral of Delivery Fee Periodic Payments shall continue until, at a CSS Measurement 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provisions which will enable the Supplier to discharge its obligations under this 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any Third Party 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and on terms no less favourable than those granted to the Authority in respect of 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shall not cause any harm or damage to any party using anything published as Open 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necessity and proportionality of the processing operations in 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all fair processing notices have been given (and/or as applicable, explicit consents obtained) and are sufficient in scope to enable each Party to process the Personal Data as required in order to obtain the benefits of its rights and to fulfil its obligations 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.4, the Supplier acknowledges that the Authority may, amongst other things, recover from the Supplier the following Losses 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(Partial 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Other 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tc>
          <w:tcPr>
            <w:tcW w:w="2506"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40590E3D" w:rsidR="00B14218" w:rsidRPr="00544465" w:rsidRDefault="007C07AF" w:rsidP="00544465">
            <w:pPr>
              <w:rPr>
                <w:rFonts w:ascii="Arial" w:hAnsi="Arial" w:cs="Arial"/>
                <w:sz w:val="22"/>
                <w:szCs w:val="22"/>
              </w:rPr>
            </w:pPr>
            <w:r w:rsidRPr="00F63F90">
              <w:rPr>
                <w:rFonts w:ascii="Arial" w:eastAsiaTheme="minorEastAsia" w:hAnsi="Arial" w:cs="Arial"/>
                <w:sz w:val="22"/>
                <w:szCs w:val="22"/>
                <w:highlight w:val="yellow"/>
                <w:lang w:eastAsia="en-GB"/>
              </w:rPr>
              <w:t>[REDACTED]</w:t>
            </w:r>
          </w:p>
        </w:tc>
        <w:tc>
          <w:tcPr>
            <w:tcW w:w="2915" w:type="dxa"/>
          </w:tcPr>
          <w:p w14:paraId="39F91526" w14:textId="738F82FD" w:rsidR="00B14218" w:rsidRPr="004E68BB" w:rsidRDefault="007C07AF" w:rsidP="003175C0">
            <w:pPr>
              <w:pStyle w:val="Body4"/>
              <w:widowControl w:val="0"/>
              <w:spacing w:after="240"/>
              <w:ind w:left="0"/>
              <w:jc w:val="left"/>
              <w:rPr>
                <w:rFonts w:ascii="Arial" w:hAnsi="Arial" w:cs="Arial"/>
                <w:bCs/>
                <w:iCs/>
                <w:color w:val="000000" w:themeColor="text1"/>
                <w:sz w:val="22"/>
              </w:rPr>
            </w:pPr>
            <w:r w:rsidRPr="00F63F90">
              <w:rPr>
                <w:rFonts w:ascii="Arial" w:eastAsiaTheme="minorEastAsia" w:hAnsi="Arial" w:cs="Arial"/>
                <w:sz w:val="22"/>
                <w:szCs w:val="22"/>
                <w:highlight w:val="yellow"/>
                <w:lang w:eastAsia="en-GB"/>
              </w:rPr>
              <w:t>[REDACTED]</w:t>
            </w:r>
          </w:p>
        </w:tc>
      </w:tr>
      <w:tr w:rsidR="00B14218" w:rsidRPr="004E68BB" w14:paraId="4E6B5CFE" w14:textId="77777777">
        <w:trPr>
          <w:trHeight w:val="85"/>
        </w:trPr>
        <w:tc>
          <w:tcPr>
            <w:tcW w:w="2506"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0FAF91D9" w14:textId="1226A7E6" w:rsidR="00B14218" w:rsidRPr="00544465" w:rsidRDefault="007C07AF" w:rsidP="00544465">
            <w:pPr>
              <w:rPr>
                <w:rFonts w:ascii="Arial" w:eastAsiaTheme="minorEastAsia" w:hAnsi="Arial" w:cs="Arial"/>
                <w:noProof/>
                <w:sz w:val="22"/>
                <w:szCs w:val="22"/>
                <w:lang w:eastAsia="en-GB"/>
              </w:rPr>
            </w:pPr>
            <w:r w:rsidRPr="00F63F90">
              <w:rPr>
                <w:rFonts w:ascii="Arial" w:eastAsiaTheme="minorEastAsia" w:hAnsi="Arial" w:cs="Arial"/>
                <w:sz w:val="22"/>
                <w:szCs w:val="22"/>
                <w:highlight w:val="yellow"/>
                <w:lang w:eastAsia="en-GB"/>
              </w:rPr>
              <w:t>[REDACTED]</w:t>
            </w:r>
          </w:p>
        </w:tc>
        <w:tc>
          <w:tcPr>
            <w:tcW w:w="2915" w:type="dxa"/>
          </w:tcPr>
          <w:p w14:paraId="5D7AE335" w14:textId="0AECB538" w:rsidR="00B14218" w:rsidRPr="004E68BB" w:rsidRDefault="007C07AF" w:rsidP="003175C0">
            <w:pPr>
              <w:pStyle w:val="Body4"/>
              <w:widowControl w:val="0"/>
              <w:spacing w:after="240"/>
              <w:ind w:left="0"/>
              <w:jc w:val="left"/>
              <w:rPr>
                <w:rFonts w:ascii="Arial" w:hAnsi="Arial" w:cs="Arial"/>
                <w:bCs/>
                <w:iCs/>
                <w:color w:val="000000" w:themeColor="text1"/>
                <w:sz w:val="22"/>
              </w:rPr>
            </w:pPr>
            <w:r w:rsidRPr="00F63F90">
              <w:rPr>
                <w:rFonts w:ascii="Arial" w:eastAsiaTheme="minorEastAsia" w:hAnsi="Arial" w:cs="Arial"/>
                <w:sz w:val="22"/>
                <w:szCs w:val="22"/>
                <w:highlight w:val="yellow"/>
                <w:lang w:eastAsia="en-GB"/>
              </w:rPr>
              <w:t>[REDACTED]</w:t>
            </w:r>
          </w:p>
        </w:tc>
      </w:tr>
      <w:tr w:rsidR="00B14218" w:rsidRPr="004E68BB" w14:paraId="280AF1C3" w14:textId="77777777">
        <w:tc>
          <w:tcPr>
            <w:tcW w:w="2506"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047DA878" w14:textId="5B846D83" w:rsidR="00544465" w:rsidRPr="00544465" w:rsidRDefault="007C07AF" w:rsidP="003175C0">
            <w:pPr>
              <w:pStyle w:val="Body4"/>
              <w:widowControl w:val="0"/>
              <w:spacing w:after="240"/>
              <w:ind w:left="0"/>
              <w:jc w:val="left"/>
              <w:rPr>
                <w:rFonts w:ascii="Arial" w:eastAsiaTheme="minorEastAsia" w:hAnsi="Arial" w:cs="Arial"/>
                <w:noProof/>
                <w:sz w:val="22"/>
                <w:szCs w:val="22"/>
                <w:u w:val="single"/>
                <w:lang w:eastAsia="en-GB"/>
              </w:rPr>
            </w:pPr>
            <w:r w:rsidRPr="00F63F90">
              <w:rPr>
                <w:rFonts w:ascii="Arial" w:eastAsiaTheme="minorEastAsia" w:hAnsi="Arial" w:cs="Arial"/>
                <w:sz w:val="22"/>
                <w:szCs w:val="22"/>
                <w:highlight w:val="yellow"/>
                <w:lang w:eastAsia="en-GB"/>
              </w:rPr>
              <w:t>[REDACTED]</w:t>
            </w:r>
          </w:p>
        </w:tc>
        <w:tc>
          <w:tcPr>
            <w:tcW w:w="2915" w:type="dxa"/>
          </w:tcPr>
          <w:p w14:paraId="63B4BEDC" w14:textId="620C8B80" w:rsidR="00B14218" w:rsidRPr="004E68BB" w:rsidRDefault="007C07AF" w:rsidP="003175C0">
            <w:pPr>
              <w:pStyle w:val="Body4"/>
              <w:widowControl w:val="0"/>
              <w:spacing w:after="240"/>
              <w:ind w:left="0"/>
              <w:jc w:val="left"/>
              <w:rPr>
                <w:rFonts w:ascii="Arial" w:hAnsi="Arial" w:cs="Arial"/>
                <w:bCs/>
                <w:iCs/>
                <w:color w:val="000000" w:themeColor="text1"/>
                <w:sz w:val="22"/>
              </w:rPr>
            </w:pPr>
            <w:r w:rsidRPr="00F63F90">
              <w:rPr>
                <w:rFonts w:ascii="Arial" w:eastAsiaTheme="minorEastAsia" w:hAnsi="Arial" w:cs="Arial"/>
                <w:sz w:val="22"/>
                <w:szCs w:val="22"/>
                <w:highlight w:val="yellow"/>
                <w:lang w:eastAsia="en-GB"/>
              </w:rPr>
              <w:t>[REDACTED]</w:t>
            </w:r>
            <w:bookmarkStart w:id="665" w:name="_GoBack"/>
            <w:bookmarkEnd w:id="665"/>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0F34DA" w:rsidRDefault="000F34DA">
      <w:pPr>
        <w:spacing w:line="20" w:lineRule="exact"/>
      </w:pPr>
    </w:p>
  </w:endnote>
  <w:endnote w:type="continuationSeparator" w:id="0">
    <w:p w14:paraId="63AF9715" w14:textId="77777777" w:rsidR="000F34DA" w:rsidRDefault="000F34DA">
      <w:r>
        <w:t xml:space="preserve"> </w:t>
      </w:r>
    </w:p>
  </w:endnote>
  <w:endnote w:type="continuationNotice" w:id="1">
    <w:p w14:paraId="64CCC977" w14:textId="77777777" w:rsidR="000F34DA" w:rsidRDefault="000F34D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0F34DA" w:rsidRDefault="000F34DA">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0F34DA" w:rsidRDefault="000F34DA">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0F34DA" w:rsidRDefault="000F34DA" w:rsidP="00646582">
    <w:pPr>
      <w:pStyle w:val="Footer"/>
      <w:pBdr>
        <w:top w:val="single" w:sz="6" w:space="1" w:color="auto"/>
      </w:pBdr>
      <w:tabs>
        <w:tab w:val="clear" w:pos="8306"/>
        <w:tab w:val="right" w:pos="9072"/>
      </w:tabs>
      <w:rPr>
        <w:sz w:val="16"/>
      </w:rPr>
    </w:pPr>
  </w:p>
  <w:p w14:paraId="5F5C7564" w14:textId="0B7F3024" w:rsidR="000F34DA" w:rsidRPr="00D54C45" w:rsidRDefault="000F34DA"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7C07AF">
      <w:rPr>
        <w:rFonts w:ascii="Arial" w:hAnsi="Arial" w:cs="Arial"/>
        <w:noProof/>
        <w:sz w:val="16"/>
        <w:lang w:val="en-US"/>
      </w:rPr>
      <w:t>94</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0F34DA" w:rsidRDefault="000F34DA"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0F34DA" w:rsidRDefault="000F34DA"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0F34DA" w:rsidRDefault="000F34DA">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0F34DA" w:rsidRDefault="000F34DA">
      <w:r>
        <w:separator/>
      </w:r>
    </w:p>
  </w:footnote>
  <w:footnote w:type="continuationSeparator" w:id="0">
    <w:p w14:paraId="536F131F" w14:textId="77777777" w:rsidR="000F34DA" w:rsidRDefault="000F34DA">
      <w:r>
        <w:continuationSeparator/>
      </w:r>
    </w:p>
  </w:footnote>
  <w:footnote w:type="continuationNotice" w:id="1">
    <w:p w14:paraId="3B364190" w14:textId="77777777" w:rsidR="000F34DA" w:rsidRDefault="000F34D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0F34DA" w:rsidRDefault="000F34DA">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0F34DA" w:rsidRDefault="000F34D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0F34DA" w:rsidRPr="008E01D1" w:rsidRDefault="000F34DA">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0F34DA" w:rsidRDefault="000F34DA">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0F34DA" w:rsidRDefault="000F34DA">
    <w:pPr>
      <w:pStyle w:val="Header"/>
      <w:jc w:val="center"/>
      <w:rPr>
        <w:rFonts w:ascii="Arial" w:hAnsi="Arial" w:cs="Arial"/>
      </w:rPr>
    </w:pPr>
  </w:p>
  <w:p w14:paraId="2E6B8FD7" w14:textId="4CB8E72D" w:rsidR="000F34DA" w:rsidRPr="003069BD" w:rsidRDefault="000F34DA" w:rsidP="003069BD">
    <w:pPr>
      <w:pStyle w:val="Header"/>
      <w:pBdr>
        <w:bottom w:val="single" w:sz="4" w:space="1" w:color="auto"/>
      </w:pBdr>
      <w:jc w:val="center"/>
      <w:rPr>
        <w:rFonts w:ascii="Arial" w:hAnsi="Arial" w:cs="Arial"/>
        <w:sz w:val="16"/>
      </w:rPr>
    </w:pPr>
  </w:p>
  <w:p w14:paraId="6C898CB3" w14:textId="77777777" w:rsidR="000F34DA" w:rsidRPr="003069BD" w:rsidRDefault="000F34DA">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0F34DA" w:rsidRDefault="000F34DA"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9420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34DA"/>
    <w:rsid w:val="000F4244"/>
    <w:rsid w:val="000F4AD2"/>
    <w:rsid w:val="000F52D9"/>
    <w:rsid w:val="000F5C22"/>
    <w:rsid w:val="000F734A"/>
    <w:rsid w:val="001000A9"/>
    <w:rsid w:val="00100CD2"/>
    <w:rsid w:val="00100D6E"/>
    <w:rsid w:val="00101093"/>
    <w:rsid w:val="00102CA9"/>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2E19"/>
    <w:rsid w:val="001635DA"/>
    <w:rsid w:val="001653D9"/>
    <w:rsid w:val="001710CF"/>
    <w:rsid w:val="00171405"/>
    <w:rsid w:val="0017224C"/>
    <w:rsid w:val="001823E4"/>
    <w:rsid w:val="00184C71"/>
    <w:rsid w:val="00186A44"/>
    <w:rsid w:val="00187694"/>
    <w:rsid w:val="00187EE9"/>
    <w:rsid w:val="00190B69"/>
    <w:rsid w:val="00190FB0"/>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2D11"/>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15BB"/>
    <w:rsid w:val="0054243E"/>
    <w:rsid w:val="00542B75"/>
    <w:rsid w:val="00544465"/>
    <w:rsid w:val="005448E3"/>
    <w:rsid w:val="00544A0D"/>
    <w:rsid w:val="00550099"/>
    <w:rsid w:val="005518D9"/>
    <w:rsid w:val="00554CFE"/>
    <w:rsid w:val="00555B01"/>
    <w:rsid w:val="00556A68"/>
    <w:rsid w:val="00562409"/>
    <w:rsid w:val="0056263E"/>
    <w:rsid w:val="00565063"/>
    <w:rsid w:val="005653D9"/>
    <w:rsid w:val="00566AD1"/>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2756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B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07AF"/>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52ED"/>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1F5E"/>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3749"/>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03C4"/>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290"/>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0AD"/>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4A47"/>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35C4"/>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24A37-B11B-4DF1-AC36-5B9DAFECF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95</Pages>
  <Words>37964</Words>
  <Characters>194981</Characters>
  <Application>Microsoft Office Word</Application>
  <DocSecurity>0</DocSecurity>
  <Lines>1624</Lines>
  <Paragraphs>464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Kubera Alicja DWP SHEFFIELD HARTSHEAD SQUARE</cp:lastModifiedBy>
  <cp:revision>24</cp:revision>
  <cp:lastPrinted>2020-07-31T13:33:00Z</cp:lastPrinted>
  <dcterms:created xsi:type="dcterms:W3CDTF">2021-03-03T20:15:00Z</dcterms:created>
  <dcterms:modified xsi:type="dcterms:W3CDTF">2021-05-21T07:11:00Z</dcterms:modified>
  <cp:category/>
</cp:coreProperties>
</file>